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4168" w14:textId="45E5FFC7" w:rsidR="00A45DF9" w:rsidRPr="00A45DF9" w:rsidRDefault="00A45DF9" w:rsidP="00A45DF9">
      <w:pPr>
        <w:pStyle w:val="En-tte"/>
        <w:jc w:val="center"/>
        <w:rPr>
          <w:rFonts w:ascii="Forte" w:hAnsi="Forte"/>
          <w:sz w:val="28"/>
        </w:rPr>
      </w:pPr>
      <w:r w:rsidRPr="00A45DF9">
        <w:rPr>
          <w:rFonts w:ascii="Forte" w:hAnsi="Forte"/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 wp14:anchorId="3C1EF620" wp14:editId="0AD50890">
            <wp:simplePos x="0" y="0"/>
            <wp:positionH relativeFrom="column">
              <wp:posOffset>-52070</wp:posOffset>
            </wp:positionH>
            <wp:positionV relativeFrom="paragraph">
              <wp:posOffset>-156845</wp:posOffset>
            </wp:positionV>
            <wp:extent cx="1066800" cy="1133475"/>
            <wp:effectExtent l="19050" t="0" r="0" b="0"/>
            <wp:wrapSquare wrapText="bothSides"/>
            <wp:docPr id="2" name="Image 0" descr="logo j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89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BF">
        <w:rPr>
          <w:rFonts w:ascii="Forte" w:hAnsi="Forte"/>
          <w:noProof/>
          <w:sz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29B6351C" wp14:editId="485D7F35">
                <wp:simplePos x="0" y="0"/>
                <wp:positionH relativeFrom="margin">
                  <wp:posOffset>3400425</wp:posOffset>
                </wp:positionH>
                <wp:positionV relativeFrom="margin">
                  <wp:posOffset>-299085</wp:posOffset>
                </wp:positionV>
                <wp:extent cx="2274570" cy="1313815"/>
                <wp:effectExtent l="13970" t="15875" r="16510" b="1333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74570" cy="1313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E75221" w14:textId="17852D63" w:rsidR="008373E5" w:rsidRPr="008373E5" w:rsidRDefault="008373E5" w:rsidP="008373E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4"/>
                                <w:szCs w:val="34"/>
                              </w:rPr>
                            </w:pPr>
                            <w:r w:rsidRPr="008373E5">
                              <w:rPr>
                                <w:b/>
                                <w:color w:val="4F81BD" w:themeColor="accent1"/>
                                <w:sz w:val="34"/>
                                <w:szCs w:val="34"/>
                              </w:rPr>
                              <w:t>Tarifs 20</w:t>
                            </w:r>
                            <w:r w:rsidR="002B4F18">
                              <w:rPr>
                                <w:b/>
                                <w:color w:val="4F81BD" w:themeColor="accent1"/>
                                <w:sz w:val="34"/>
                                <w:szCs w:val="34"/>
                              </w:rPr>
                              <w:t>2</w:t>
                            </w:r>
                            <w:r w:rsidR="003A43ED">
                              <w:rPr>
                                <w:b/>
                                <w:color w:val="4F81BD" w:themeColor="accent1"/>
                                <w:sz w:val="34"/>
                                <w:szCs w:val="34"/>
                              </w:rPr>
                              <w:t>2</w:t>
                            </w:r>
                            <w:r w:rsidR="00A934BD">
                              <w:rPr>
                                <w:b/>
                                <w:color w:val="4F81BD" w:themeColor="accent1"/>
                                <w:sz w:val="34"/>
                                <w:szCs w:val="34"/>
                              </w:rPr>
                              <w:t xml:space="preserve"> - 20</w:t>
                            </w:r>
                            <w:r w:rsidR="00133F59">
                              <w:rPr>
                                <w:b/>
                                <w:color w:val="4F81BD" w:themeColor="accent1"/>
                                <w:sz w:val="34"/>
                                <w:szCs w:val="34"/>
                              </w:rPr>
                              <w:t>2</w:t>
                            </w:r>
                            <w:r w:rsidR="003A43ED">
                              <w:rPr>
                                <w:b/>
                                <w:color w:val="4F81BD" w:themeColor="accent1"/>
                                <w:sz w:val="34"/>
                                <w:szCs w:val="34"/>
                              </w:rPr>
                              <w:t>3</w:t>
                            </w:r>
                          </w:p>
                          <w:p w14:paraId="21466713" w14:textId="6809F18A" w:rsidR="008373E5" w:rsidRPr="008373E5" w:rsidRDefault="008373E5" w:rsidP="008373E5">
                            <w:pPr>
                              <w:jc w:val="center"/>
                              <w:rPr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373E5">
                              <w:rPr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Applicable à partir du 1</w:t>
                            </w:r>
                            <w:r w:rsidRPr="00A45DF9">
                              <w:rPr>
                                <w:i/>
                                <w:color w:val="4F81BD" w:themeColor="accent1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A934BD">
                              <w:rPr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F18">
                              <w:rPr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septembre 202</w:t>
                            </w:r>
                            <w:r w:rsidR="003A43ED">
                              <w:rPr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6351C" id="Rectangle 2" o:spid="_x0000_s1026" style="position:absolute;left:0;text-align:left;margin-left:267.75pt;margin-top:-23.55pt;width:179.1pt;height:103.45pt;flip:x;z-index:25166028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14:paraId="0CE75221" w14:textId="17852D63" w:rsidR="008373E5" w:rsidRPr="008373E5" w:rsidRDefault="008373E5" w:rsidP="008373E5">
                      <w:pPr>
                        <w:jc w:val="center"/>
                        <w:rPr>
                          <w:b/>
                          <w:color w:val="4F81BD" w:themeColor="accent1"/>
                          <w:sz w:val="34"/>
                          <w:szCs w:val="34"/>
                        </w:rPr>
                      </w:pPr>
                      <w:r w:rsidRPr="008373E5">
                        <w:rPr>
                          <w:b/>
                          <w:color w:val="4F81BD" w:themeColor="accent1"/>
                          <w:sz w:val="34"/>
                          <w:szCs w:val="34"/>
                        </w:rPr>
                        <w:t>Tarifs 20</w:t>
                      </w:r>
                      <w:r w:rsidR="002B4F18">
                        <w:rPr>
                          <w:b/>
                          <w:color w:val="4F81BD" w:themeColor="accent1"/>
                          <w:sz w:val="34"/>
                          <w:szCs w:val="34"/>
                        </w:rPr>
                        <w:t>2</w:t>
                      </w:r>
                      <w:r w:rsidR="003A43ED">
                        <w:rPr>
                          <w:b/>
                          <w:color w:val="4F81BD" w:themeColor="accent1"/>
                          <w:sz w:val="34"/>
                          <w:szCs w:val="34"/>
                        </w:rPr>
                        <w:t>2</w:t>
                      </w:r>
                      <w:r w:rsidR="00A934BD">
                        <w:rPr>
                          <w:b/>
                          <w:color w:val="4F81BD" w:themeColor="accent1"/>
                          <w:sz w:val="34"/>
                          <w:szCs w:val="34"/>
                        </w:rPr>
                        <w:t xml:space="preserve"> - 20</w:t>
                      </w:r>
                      <w:r w:rsidR="00133F59">
                        <w:rPr>
                          <w:b/>
                          <w:color w:val="4F81BD" w:themeColor="accent1"/>
                          <w:sz w:val="34"/>
                          <w:szCs w:val="34"/>
                        </w:rPr>
                        <w:t>2</w:t>
                      </w:r>
                      <w:r w:rsidR="003A43ED">
                        <w:rPr>
                          <w:b/>
                          <w:color w:val="4F81BD" w:themeColor="accent1"/>
                          <w:sz w:val="34"/>
                          <w:szCs w:val="34"/>
                        </w:rPr>
                        <w:t>3</w:t>
                      </w:r>
                    </w:p>
                    <w:p w14:paraId="21466713" w14:textId="6809F18A" w:rsidR="008373E5" w:rsidRPr="008373E5" w:rsidRDefault="008373E5" w:rsidP="008373E5">
                      <w:pPr>
                        <w:jc w:val="center"/>
                        <w:rPr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  <w:r w:rsidRPr="008373E5">
                        <w:rPr>
                          <w:i/>
                          <w:color w:val="4F81BD" w:themeColor="accent1"/>
                          <w:sz w:val="20"/>
                          <w:szCs w:val="20"/>
                        </w:rPr>
                        <w:t>Applicable à partir du 1</w:t>
                      </w:r>
                      <w:r w:rsidRPr="00A45DF9">
                        <w:rPr>
                          <w:i/>
                          <w:color w:val="4F81BD" w:themeColor="accent1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="00A934BD">
                        <w:rPr>
                          <w:i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2B4F18">
                        <w:rPr>
                          <w:i/>
                          <w:color w:val="4F81BD" w:themeColor="accent1"/>
                          <w:sz w:val="20"/>
                          <w:szCs w:val="20"/>
                        </w:rPr>
                        <w:t>septembre 202</w:t>
                      </w:r>
                      <w:r w:rsidR="003A43ED">
                        <w:rPr>
                          <w:i/>
                          <w:color w:val="4F81BD" w:themeColor="accent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45DF9">
        <w:rPr>
          <w:rFonts w:ascii="Forte" w:hAnsi="Forte"/>
          <w:sz w:val="28"/>
        </w:rPr>
        <w:t xml:space="preserve"> Jumping 88</w:t>
      </w:r>
    </w:p>
    <w:p w14:paraId="00680535" w14:textId="77777777" w:rsidR="00A45DF9" w:rsidRPr="00A45DF9" w:rsidRDefault="00A45DF9" w:rsidP="00A45DF9">
      <w:pPr>
        <w:pStyle w:val="En-tte"/>
        <w:jc w:val="center"/>
        <w:rPr>
          <w:rFonts w:ascii="Forte" w:hAnsi="Forte"/>
          <w:sz w:val="28"/>
        </w:rPr>
      </w:pPr>
      <w:r w:rsidRPr="00A45DF9">
        <w:rPr>
          <w:rFonts w:ascii="Forte" w:hAnsi="Forte"/>
          <w:sz w:val="28"/>
        </w:rPr>
        <w:t>Route des forts</w:t>
      </w:r>
    </w:p>
    <w:p w14:paraId="319C6E3D" w14:textId="77777777" w:rsidR="00A45DF9" w:rsidRPr="00A45DF9" w:rsidRDefault="00A45DF9" w:rsidP="00A45DF9">
      <w:pPr>
        <w:pStyle w:val="En-tte"/>
        <w:jc w:val="center"/>
        <w:rPr>
          <w:rFonts w:ascii="Forte" w:hAnsi="Forte"/>
          <w:sz w:val="28"/>
        </w:rPr>
      </w:pPr>
      <w:r w:rsidRPr="00A45DF9">
        <w:rPr>
          <w:rFonts w:ascii="Forte" w:hAnsi="Forte"/>
          <w:sz w:val="28"/>
        </w:rPr>
        <w:t>88 390 UXEGNEY</w:t>
      </w:r>
    </w:p>
    <w:p w14:paraId="593DE58A" w14:textId="77777777" w:rsidR="00A45DF9" w:rsidRPr="00A45DF9" w:rsidRDefault="00A45DF9" w:rsidP="00A45DF9">
      <w:pPr>
        <w:pStyle w:val="En-tte"/>
        <w:jc w:val="center"/>
        <w:rPr>
          <w:rFonts w:ascii="Forte" w:hAnsi="Forte"/>
          <w:sz w:val="28"/>
        </w:rPr>
      </w:pPr>
      <w:r>
        <w:rPr>
          <w:rFonts w:ascii="Forte" w:hAnsi="Forte"/>
          <w:sz w:val="28"/>
        </w:rPr>
        <w:t>03 29 38 33 63</w:t>
      </w:r>
    </w:p>
    <w:p w14:paraId="369BBD05" w14:textId="77777777" w:rsidR="00BB4D47" w:rsidRDefault="00BB4D47"/>
    <w:p w14:paraId="7DAD9067" w14:textId="77777777" w:rsidR="009E35B1" w:rsidRDefault="009E35B1" w:rsidP="00A45DF9">
      <w:pPr>
        <w:rPr>
          <w:u w:val="single"/>
        </w:rPr>
      </w:pPr>
    </w:p>
    <w:p w14:paraId="0FAF3326" w14:textId="0689B4FC" w:rsidR="00A45DF9" w:rsidRPr="00402024" w:rsidRDefault="0024274C" w:rsidP="00A45DF9">
      <w:pPr>
        <w:rPr>
          <w:u w:val="single"/>
        </w:rPr>
      </w:pPr>
      <w:r>
        <w:rPr>
          <w:u w:val="single"/>
        </w:rPr>
        <w:t>Pension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300"/>
        <w:gridCol w:w="2047"/>
      </w:tblGrid>
      <w:tr w:rsidR="0024274C" w14:paraId="366FEEE9" w14:textId="77777777" w:rsidTr="0024274C">
        <w:tc>
          <w:tcPr>
            <w:tcW w:w="6476" w:type="dxa"/>
            <w:tcBorders>
              <w:top w:val="nil"/>
              <w:left w:val="nil"/>
            </w:tcBorders>
          </w:tcPr>
          <w:p w14:paraId="4F49F379" w14:textId="77777777" w:rsidR="0024274C" w:rsidRPr="0024274C" w:rsidRDefault="0024274C" w:rsidP="0024274C"/>
        </w:tc>
        <w:tc>
          <w:tcPr>
            <w:tcW w:w="2092" w:type="dxa"/>
          </w:tcPr>
          <w:p w14:paraId="630E4B69" w14:textId="77777777" w:rsidR="0024274C" w:rsidRDefault="0024274C" w:rsidP="0024274C">
            <w:pPr>
              <w:pStyle w:val="Paragraphedeliste"/>
              <w:ind w:left="0"/>
              <w:jc w:val="center"/>
            </w:pPr>
            <w:r>
              <w:t>A l'année</w:t>
            </w:r>
          </w:p>
        </w:tc>
      </w:tr>
      <w:tr w:rsidR="0024274C" w14:paraId="1599AAC2" w14:textId="77777777" w:rsidTr="0024274C">
        <w:tc>
          <w:tcPr>
            <w:tcW w:w="6476" w:type="dxa"/>
          </w:tcPr>
          <w:p w14:paraId="7F2D2C78" w14:textId="77777777" w:rsidR="0024274C" w:rsidRDefault="0018473C" w:rsidP="0018473C">
            <w:pPr>
              <w:pStyle w:val="Paragraphedeliste"/>
              <w:numPr>
                <w:ilvl w:val="0"/>
                <w:numId w:val="11"/>
              </w:numPr>
            </w:pPr>
            <w:r>
              <w:t>Pension cheval ou Poney D</w:t>
            </w:r>
          </w:p>
        </w:tc>
        <w:tc>
          <w:tcPr>
            <w:tcW w:w="2092" w:type="dxa"/>
          </w:tcPr>
          <w:p w14:paraId="030FF0E8" w14:textId="77777777" w:rsidR="0024274C" w:rsidRPr="00247E80" w:rsidRDefault="0018473C" w:rsidP="00247E80">
            <w:pPr>
              <w:pStyle w:val="Paragraphedeliste"/>
              <w:ind w:left="0"/>
              <w:jc w:val="center"/>
              <w:rPr>
                <w:b/>
              </w:rPr>
            </w:pPr>
            <w:r w:rsidRPr="00247E80">
              <w:rPr>
                <w:b/>
              </w:rPr>
              <w:t>3</w:t>
            </w:r>
            <w:r w:rsidR="00133F59">
              <w:rPr>
                <w:b/>
              </w:rPr>
              <w:t>5</w:t>
            </w:r>
            <w:r w:rsidRPr="00247E80">
              <w:rPr>
                <w:b/>
              </w:rPr>
              <w:t>5€ / mois</w:t>
            </w:r>
          </w:p>
        </w:tc>
      </w:tr>
      <w:tr w:rsidR="0024274C" w14:paraId="318212CC" w14:textId="77777777" w:rsidTr="0024274C">
        <w:tc>
          <w:tcPr>
            <w:tcW w:w="6476" w:type="dxa"/>
          </w:tcPr>
          <w:p w14:paraId="433889FA" w14:textId="77777777" w:rsidR="0024274C" w:rsidRDefault="0018473C" w:rsidP="0018473C">
            <w:pPr>
              <w:pStyle w:val="Paragraphedeliste"/>
              <w:numPr>
                <w:ilvl w:val="0"/>
                <w:numId w:val="11"/>
              </w:numPr>
            </w:pPr>
            <w:r>
              <w:t>Pension cheval ou Poney D + 2</w:t>
            </w:r>
            <w:r w:rsidRPr="0018473C">
              <w:rPr>
                <w:vertAlign w:val="superscript"/>
              </w:rPr>
              <w:t>ème</w:t>
            </w:r>
            <w:r>
              <w:t xml:space="preserve"> ration de foin</w:t>
            </w:r>
          </w:p>
        </w:tc>
        <w:tc>
          <w:tcPr>
            <w:tcW w:w="2092" w:type="dxa"/>
          </w:tcPr>
          <w:p w14:paraId="6B1220D2" w14:textId="3D5A4A41" w:rsidR="0024274C" w:rsidRPr="00247E80" w:rsidRDefault="0018473C" w:rsidP="00247E80">
            <w:pPr>
              <w:pStyle w:val="Paragraphedeliste"/>
              <w:ind w:left="0"/>
              <w:jc w:val="center"/>
              <w:rPr>
                <w:b/>
              </w:rPr>
            </w:pPr>
            <w:r w:rsidRPr="00247E80">
              <w:rPr>
                <w:b/>
              </w:rPr>
              <w:t>3</w:t>
            </w:r>
            <w:r w:rsidR="002B4F18">
              <w:rPr>
                <w:b/>
              </w:rPr>
              <w:t>75</w:t>
            </w:r>
            <w:r w:rsidRPr="00247E80">
              <w:rPr>
                <w:b/>
              </w:rPr>
              <w:t>€ / mois</w:t>
            </w:r>
          </w:p>
        </w:tc>
      </w:tr>
      <w:tr w:rsidR="0024274C" w14:paraId="7C52C08A" w14:textId="77777777" w:rsidTr="0024274C">
        <w:tc>
          <w:tcPr>
            <w:tcW w:w="6476" w:type="dxa"/>
          </w:tcPr>
          <w:p w14:paraId="6617F559" w14:textId="77777777" w:rsidR="0024274C" w:rsidRDefault="0018473C" w:rsidP="0018473C">
            <w:pPr>
              <w:pStyle w:val="Paragraphedeliste"/>
              <w:numPr>
                <w:ilvl w:val="0"/>
                <w:numId w:val="11"/>
              </w:numPr>
            </w:pPr>
            <w:r>
              <w:t>Pension Poney C ou B</w:t>
            </w:r>
          </w:p>
        </w:tc>
        <w:tc>
          <w:tcPr>
            <w:tcW w:w="2092" w:type="dxa"/>
          </w:tcPr>
          <w:p w14:paraId="402C3DFC" w14:textId="43456D21" w:rsidR="0024274C" w:rsidRPr="00247E80" w:rsidRDefault="0018473C" w:rsidP="00247E80">
            <w:pPr>
              <w:pStyle w:val="Paragraphedeliste"/>
              <w:ind w:left="0"/>
              <w:jc w:val="center"/>
              <w:rPr>
                <w:b/>
              </w:rPr>
            </w:pPr>
            <w:r w:rsidRPr="00247E80">
              <w:rPr>
                <w:b/>
              </w:rPr>
              <w:t>3</w:t>
            </w:r>
            <w:r w:rsidR="003A43ED">
              <w:rPr>
                <w:b/>
              </w:rPr>
              <w:t>35</w:t>
            </w:r>
            <w:r w:rsidRPr="00247E80">
              <w:rPr>
                <w:b/>
              </w:rPr>
              <w:t>€ / mois</w:t>
            </w:r>
          </w:p>
        </w:tc>
      </w:tr>
      <w:tr w:rsidR="0024274C" w14:paraId="152103B9" w14:textId="77777777" w:rsidTr="0024274C">
        <w:tc>
          <w:tcPr>
            <w:tcW w:w="6476" w:type="dxa"/>
          </w:tcPr>
          <w:p w14:paraId="0DB15FBA" w14:textId="20FEE143" w:rsidR="0024274C" w:rsidRDefault="0018473C" w:rsidP="0018473C">
            <w:pPr>
              <w:pStyle w:val="Paragraphedeliste"/>
              <w:numPr>
                <w:ilvl w:val="0"/>
                <w:numId w:val="11"/>
              </w:numPr>
            </w:pPr>
            <w:r>
              <w:t>Pension parc</w:t>
            </w:r>
            <w:r w:rsidR="003A43ED">
              <w:t xml:space="preserve"> (hors ration foin)</w:t>
            </w:r>
          </w:p>
        </w:tc>
        <w:tc>
          <w:tcPr>
            <w:tcW w:w="2092" w:type="dxa"/>
          </w:tcPr>
          <w:p w14:paraId="68B22421" w14:textId="77777777" w:rsidR="0024274C" w:rsidRPr="00247E80" w:rsidRDefault="0018473C" w:rsidP="00247E80">
            <w:pPr>
              <w:pStyle w:val="Paragraphedeliste"/>
              <w:ind w:left="0"/>
              <w:jc w:val="center"/>
              <w:rPr>
                <w:b/>
              </w:rPr>
            </w:pPr>
            <w:r w:rsidRPr="00247E80">
              <w:rPr>
                <w:b/>
              </w:rPr>
              <w:t>180€ / mois</w:t>
            </w:r>
          </w:p>
        </w:tc>
      </w:tr>
      <w:tr w:rsidR="0024274C" w14:paraId="06354BDF" w14:textId="77777777" w:rsidTr="0024274C">
        <w:tc>
          <w:tcPr>
            <w:tcW w:w="6476" w:type="dxa"/>
          </w:tcPr>
          <w:p w14:paraId="2E987BBE" w14:textId="77777777" w:rsidR="0024274C" w:rsidRDefault="0018473C" w:rsidP="0018473C">
            <w:pPr>
              <w:pStyle w:val="Paragraphedeliste"/>
              <w:numPr>
                <w:ilvl w:val="0"/>
                <w:numId w:val="11"/>
              </w:numPr>
            </w:pPr>
            <w:r>
              <w:t>Pension parc (avec 5 jours de box maxi / mois)</w:t>
            </w:r>
          </w:p>
        </w:tc>
        <w:tc>
          <w:tcPr>
            <w:tcW w:w="2092" w:type="dxa"/>
          </w:tcPr>
          <w:p w14:paraId="2ACFEFF5" w14:textId="77777777" w:rsidR="0024274C" w:rsidRPr="00247E80" w:rsidRDefault="0018473C" w:rsidP="00247E80">
            <w:pPr>
              <w:pStyle w:val="Paragraphedeliste"/>
              <w:ind w:left="0"/>
              <w:jc w:val="center"/>
              <w:rPr>
                <w:b/>
              </w:rPr>
            </w:pPr>
            <w:r w:rsidRPr="00247E80">
              <w:rPr>
                <w:b/>
              </w:rPr>
              <w:t>215€ / mois</w:t>
            </w:r>
          </w:p>
        </w:tc>
      </w:tr>
    </w:tbl>
    <w:p w14:paraId="45AC5086" w14:textId="77777777" w:rsidR="00D52E77" w:rsidRDefault="00D52E77" w:rsidP="00A45DF9">
      <w:pPr>
        <w:pStyle w:val="Paragraphedeliste"/>
      </w:pPr>
    </w:p>
    <w:p w14:paraId="7E9A0C74" w14:textId="580E025B" w:rsidR="00247E80" w:rsidRDefault="00247E80" w:rsidP="00247E80">
      <w:pPr>
        <w:pStyle w:val="Paragraphedeliste"/>
        <w:jc w:val="center"/>
        <w:rPr>
          <w:color w:val="FF0000"/>
        </w:rPr>
      </w:pPr>
      <w:r>
        <w:rPr>
          <w:color w:val="FF0000"/>
        </w:rPr>
        <w:t xml:space="preserve">Les pensions seront facturées le mois complet </w:t>
      </w:r>
      <w:r w:rsidR="002B4F18">
        <w:rPr>
          <w:color w:val="FF0000"/>
        </w:rPr>
        <w:t>quel que</w:t>
      </w:r>
      <w:r>
        <w:rPr>
          <w:color w:val="FF0000"/>
        </w:rPr>
        <w:t xml:space="preserve"> soit la date de départ</w:t>
      </w:r>
      <w:r w:rsidR="007547CF">
        <w:rPr>
          <w:color w:val="FF0000"/>
        </w:rPr>
        <w:t>. Tout mois entamé est redevable dans sa globalité.</w:t>
      </w:r>
    </w:p>
    <w:p w14:paraId="76DCADEE" w14:textId="77777777" w:rsidR="00647082" w:rsidRPr="00402024" w:rsidRDefault="00647082" w:rsidP="00647082">
      <w:pPr>
        <w:rPr>
          <w:u w:val="single"/>
        </w:rPr>
      </w:pPr>
      <w:r>
        <w:rPr>
          <w:u w:val="single"/>
        </w:rPr>
        <w:t>Pension travail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300"/>
        <w:gridCol w:w="2047"/>
      </w:tblGrid>
      <w:tr w:rsidR="00647082" w14:paraId="4D73F6C9" w14:textId="77777777" w:rsidTr="00CC13DB">
        <w:tc>
          <w:tcPr>
            <w:tcW w:w="6476" w:type="dxa"/>
            <w:tcBorders>
              <w:top w:val="nil"/>
              <w:left w:val="nil"/>
            </w:tcBorders>
          </w:tcPr>
          <w:p w14:paraId="0B0983F7" w14:textId="77777777" w:rsidR="00647082" w:rsidRPr="0024274C" w:rsidRDefault="00647082" w:rsidP="00CC13DB"/>
        </w:tc>
        <w:tc>
          <w:tcPr>
            <w:tcW w:w="2092" w:type="dxa"/>
          </w:tcPr>
          <w:p w14:paraId="071861FE" w14:textId="77777777" w:rsidR="00647082" w:rsidRDefault="00647082" w:rsidP="00CC13DB">
            <w:pPr>
              <w:pStyle w:val="Paragraphedeliste"/>
              <w:ind w:left="0"/>
              <w:jc w:val="center"/>
            </w:pPr>
            <w:r>
              <w:t>A l'année</w:t>
            </w:r>
          </w:p>
        </w:tc>
      </w:tr>
      <w:tr w:rsidR="00647082" w14:paraId="61A19461" w14:textId="77777777" w:rsidTr="00CC13DB">
        <w:tc>
          <w:tcPr>
            <w:tcW w:w="6476" w:type="dxa"/>
          </w:tcPr>
          <w:p w14:paraId="74CF489F" w14:textId="77777777" w:rsidR="00647082" w:rsidRDefault="00647082" w:rsidP="00647082">
            <w:pPr>
              <w:pStyle w:val="Paragraphedeliste"/>
              <w:numPr>
                <w:ilvl w:val="0"/>
                <w:numId w:val="11"/>
              </w:numPr>
            </w:pPr>
            <w:r>
              <w:t>Pension box + 1h travail / semaine</w:t>
            </w:r>
          </w:p>
        </w:tc>
        <w:tc>
          <w:tcPr>
            <w:tcW w:w="2092" w:type="dxa"/>
          </w:tcPr>
          <w:p w14:paraId="4F21E02A" w14:textId="46706D52" w:rsidR="00647082" w:rsidRPr="00247E80" w:rsidRDefault="00647082" w:rsidP="0064708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3A43ED">
              <w:rPr>
                <w:b/>
              </w:rPr>
              <w:t>5</w:t>
            </w:r>
            <w:r w:rsidRPr="00247E80">
              <w:rPr>
                <w:b/>
              </w:rPr>
              <w:t>€ / mois</w:t>
            </w:r>
          </w:p>
        </w:tc>
      </w:tr>
      <w:tr w:rsidR="00647082" w14:paraId="6EBB4673" w14:textId="77777777" w:rsidTr="00CC13DB">
        <w:tc>
          <w:tcPr>
            <w:tcW w:w="6476" w:type="dxa"/>
          </w:tcPr>
          <w:p w14:paraId="0EC64760" w14:textId="77777777" w:rsidR="00647082" w:rsidRDefault="00647082" w:rsidP="00CC13DB">
            <w:pPr>
              <w:pStyle w:val="Paragraphedeliste"/>
              <w:numPr>
                <w:ilvl w:val="0"/>
                <w:numId w:val="11"/>
              </w:numPr>
            </w:pPr>
            <w:r>
              <w:t>Pension box + 2h travail / semaine (Remise 5%)</w:t>
            </w:r>
          </w:p>
        </w:tc>
        <w:tc>
          <w:tcPr>
            <w:tcW w:w="2092" w:type="dxa"/>
          </w:tcPr>
          <w:p w14:paraId="67ACE432" w14:textId="23A38F48" w:rsidR="00647082" w:rsidRPr="00247E80" w:rsidRDefault="00647082" w:rsidP="00CC13D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3A43ED">
              <w:rPr>
                <w:b/>
              </w:rPr>
              <w:t>5</w:t>
            </w:r>
            <w:r w:rsidRPr="00247E80">
              <w:rPr>
                <w:b/>
              </w:rPr>
              <w:t>€ / mois</w:t>
            </w:r>
          </w:p>
        </w:tc>
      </w:tr>
      <w:tr w:rsidR="00647082" w14:paraId="17465712" w14:textId="77777777" w:rsidTr="00CC13DB">
        <w:tc>
          <w:tcPr>
            <w:tcW w:w="6476" w:type="dxa"/>
          </w:tcPr>
          <w:p w14:paraId="218AA663" w14:textId="77777777" w:rsidR="00647082" w:rsidRDefault="00647082" w:rsidP="00CC13DB">
            <w:pPr>
              <w:pStyle w:val="Paragraphedeliste"/>
              <w:numPr>
                <w:ilvl w:val="0"/>
                <w:numId w:val="11"/>
              </w:numPr>
            </w:pPr>
            <w:r>
              <w:t>Pension parc + 1h travail / semaine</w:t>
            </w:r>
          </w:p>
        </w:tc>
        <w:tc>
          <w:tcPr>
            <w:tcW w:w="2092" w:type="dxa"/>
          </w:tcPr>
          <w:p w14:paraId="5F1DDA23" w14:textId="5B46198C" w:rsidR="00647082" w:rsidRPr="00247E80" w:rsidRDefault="00647082" w:rsidP="00CC13D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43ED">
              <w:rPr>
                <w:b/>
              </w:rPr>
              <w:t>60</w:t>
            </w:r>
            <w:r w:rsidRPr="00247E80">
              <w:rPr>
                <w:b/>
              </w:rPr>
              <w:t>€ / mois</w:t>
            </w:r>
          </w:p>
        </w:tc>
      </w:tr>
      <w:tr w:rsidR="00647082" w14:paraId="769DF23C" w14:textId="77777777" w:rsidTr="00CC13DB">
        <w:tc>
          <w:tcPr>
            <w:tcW w:w="6476" w:type="dxa"/>
          </w:tcPr>
          <w:p w14:paraId="008705AA" w14:textId="77777777" w:rsidR="00647082" w:rsidRDefault="00647082" w:rsidP="00CC13DB">
            <w:pPr>
              <w:pStyle w:val="Paragraphedeliste"/>
              <w:numPr>
                <w:ilvl w:val="0"/>
                <w:numId w:val="11"/>
              </w:numPr>
            </w:pPr>
            <w:r>
              <w:t>Pension parc + 2h travail / semaine (Remise 5%)</w:t>
            </w:r>
          </w:p>
        </w:tc>
        <w:tc>
          <w:tcPr>
            <w:tcW w:w="2092" w:type="dxa"/>
          </w:tcPr>
          <w:p w14:paraId="56F1001B" w14:textId="61A10C16" w:rsidR="00647082" w:rsidRPr="00247E80" w:rsidRDefault="003A43ED" w:rsidP="00CC13D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647082" w:rsidRPr="00247E80">
              <w:rPr>
                <w:b/>
              </w:rPr>
              <w:t>€ / mois</w:t>
            </w:r>
          </w:p>
        </w:tc>
      </w:tr>
    </w:tbl>
    <w:p w14:paraId="7F20B420" w14:textId="77777777" w:rsidR="00647082" w:rsidRPr="00247E80" w:rsidRDefault="00647082" w:rsidP="00647082">
      <w:pPr>
        <w:pStyle w:val="Paragraphedeliste"/>
        <w:rPr>
          <w:color w:val="FF0000"/>
        </w:rPr>
      </w:pPr>
    </w:p>
    <w:p w14:paraId="24AB330D" w14:textId="77777777" w:rsidR="00D52E77" w:rsidRPr="00402024" w:rsidRDefault="00247E80" w:rsidP="00D52E77">
      <w:pPr>
        <w:pStyle w:val="Paragraphedeliste"/>
        <w:ind w:left="0"/>
        <w:rPr>
          <w:u w:val="single"/>
        </w:rPr>
      </w:pPr>
      <w:r>
        <w:rPr>
          <w:u w:val="single"/>
        </w:rPr>
        <w:t>1/2 pension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300"/>
        <w:gridCol w:w="2047"/>
      </w:tblGrid>
      <w:tr w:rsidR="00247E80" w14:paraId="10FD173F" w14:textId="77777777" w:rsidTr="00CC58AC">
        <w:tc>
          <w:tcPr>
            <w:tcW w:w="6300" w:type="dxa"/>
            <w:tcBorders>
              <w:top w:val="nil"/>
              <w:left w:val="nil"/>
            </w:tcBorders>
          </w:tcPr>
          <w:p w14:paraId="56D24446" w14:textId="77777777" w:rsidR="00247E80" w:rsidRPr="0024274C" w:rsidRDefault="00247E80" w:rsidP="00CC13DB"/>
        </w:tc>
        <w:tc>
          <w:tcPr>
            <w:tcW w:w="2047" w:type="dxa"/>
          </w:tcPr>
          <w:p w14:paraId="5B92275E" w14:textId="77777777" w:rsidR="00247E80" w:rsidRDefault="00247E80" w:rsidP="00CC13DB">
            <w:pPr>
              <w:pStyle w:val="Paragraphedeliste"/>
              <w:ind w:left="0"/>
              <w:jc w:val="center"/>
            </w:pPr>
            <w:r>
              <w:t>A l'année</w:t>
            </w:r>
          </w:p>
        </w:tc>
      </w:tr>
      <w:tr w:rsidR="00247E80" w14:paraId="5DD3C067" w14:textId="77777777" w:rsidTr="00CC58AC">
        <w:tc>
          <w:tcPr>
            <w:tcW w:w="6300" w:type="dxa"/>
          </w:tcPr>
          <w:p w14:paraId="5871740C" w14:textId="4B468F03" w:rsidR="00247E80" w:rsidRDefault="00247E80" w:rsidP="00CC13DB">
            <w:pPr>
              <w:pStyle w:val="Paragraphedeliste"/>
              <w:numPr>
                <w:ilvl w:val="0"/>
                <w:numId w:val="11"/>
              </w:numPr>
            </w:pPr>
            <w:r>
              <w:t>1/2 pension cheval ou poney D</w:t>
            </w:r>
            <w:r w:rsidR="003A43ED">
              <w:t xml:space="preserve"> / C / B</w:t>
            </w:r>
          </w:p>
        </w:tc>
        <w:tc>
          <w:tcPr>
            <w:tcW w:w="2047" w:type="dxa"/>
          </w:tcPr>
          <w:p w14:paraId="137DD7FD" w14:textId="3324655D" w:rsidR="00247E80" w:rsidRPr="00247E80" w:rsidRDefault="00247E80" w:rsidP="00247E80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C58AC">
              <w:rPr>
                <w:b/>
              </w:rPr>
              <w:t>0</w:t>
            </w:r>
            <w:r w:rsidR="002B155D">
              <w:rPr>
                <w:b/>
              </w:rPr>
              <w:t>0</w:t>
            </w:r>
            <w:r w:rsidRPr="00247E80">
              <w:rPr>
                <w:b/>
              </w:rPr>
              <w:t>€ / mois</w:t>
            </w:r>
          </w:p>
        </w:tc>
      </w:tr>
    </w:tbl>
    <w:p w14:paraId="3477B101" w14:textId="77777777" w:rsidR="008574BA" w:rsidRDefault="008574BA" w:rsidP="00C834A9">
      <w:pPr>
        <w:rPr>
          <w:u w:val="single"/>
        </w:rPr>
      </w:pPr>
    </w:p>
    <w:p w14:paraId="6ECE53A5" w14:textId="77777777" w:rsidR="00C834A9" w:rsidRPr="00402024" w:rsidRDefault="00647082" w:rsidP="00C834A9">
      <w:pPr>
        <w:rPr>
          <w:u w:val="single"/>
        </w:rPr>
      </w:pPr>
      <w:r>
        <w:rPr>
          <w:u w:val="single"/>
        </w:rPr>
        <w:t>1/3 pension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300"/>
        <w:gridCol w:w="2047"/>
      </w:tblGrid>
      <w:tr w:rsidR="00647082" w14:paraId="5A044F21" w14:textId="77777777" w:rsidTr="00CC13DB">
        <w:tc>
          <w:tcPr>
            <w:tcW w:w="6476" w:type="dxa"/>
            <w:tcBorders>
              <w:top w:val="nil"/>
              <w:left w:val="nil"/>
            </w:tcBorders>
          </w:tcPr>
          <w:p w14:paraId="7C6BCA70" w14:textId="77777777" w:rsidR="00647082" w:rsidRPr="0024274C" w:rsidRDefault="00647082" w:rsidP="00CC13DB"/>
        </w:tc>
        <w:tc>
          <w:tcPr>
            <w:tcW w:w="2092" w:type="dxa"/>
          </w:tcPr>
          <w:p w14:paraId="4E42214C" w14:textId="77777777" w:rsidR="00647082" w:rsidRDefault="00647082" w:rsidP="00CC13DB">
            <w:pPr>
              <w:pStyle w:val="Paragraphedeliste"/>
              <w:ind w:left="0"/>
              <w:jc w:val="center"/>
            </w:pPr>
            <w:r>
              <w:t>A l'année</w:t>
            </w:r>
          </w:p>
        </w:tc>
      </w:tr>
      <w:tr w:rsidR="00647082" w14:paraId="04FBAFE3" w14:textId="77777777" w:rsidTr="00CC13DB">
        <w:tc>
          <w:tcPr>
            <w:tcW w:w="6476" w:type="dxa"/>
          </w:tcPr>
          <w:p w14:paraId="725C7BC1" w14:textId="77777777" w:rsidR="00647082" w:rsidRDefault="00647082" w:rsidP="00647082">
            <w:pPr>
              <w:pStyle w:val="Paragraphedeliste"/>
              <w:numPr>
                <w:ilvl w:val="0"/>
                <w:numId w:val="11"/>
              </w:numPr>
            </w:pPr>
            <w:r>
              <w:t>1/3 pension cheval ou poney D / C / B</w:t>
            </w:r>
          </w:p>
        </w:tc>
        <w:tc>
          <w:tcPr>
            <w:tcW w:w="2092" w:type="dxa"/>
          </w:tcPr>
          <w:p w14:paraId="610481FD" w14:textId="749A6E52" w:rsidR="00647082" w:rsidRPr="00247E80" w:rsidRDefault="00647082" w:rsidP="00CC13D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71EF">
              <w:rPr>
                <w:b/>
              </w:rPr>
              <w:t>50</w:t>
            </w:r>
            <w:r w:rsidRPr="00247E80">
              <w:rPr>
                <w:b/>
              </w:rPr>
              <w:t>€ / mois</w:t>
            </w:r>
          </w:p>
        </w:tc>
      </w:tr>
    </w:tbl>
    <w:p w14:paraId="678D91DB" w14:textId="77777777" w:rsidR="00647082" w:rsidRDefault="00647082" w:rsidP="00647082">
      <w:pPr>
        <w:pStyle w:val="Paragraphedeliste"/>
      </w:pPr>
    </w:p>
    <w:p w14:paraId="3D215A32" w14:textId="77777777" w:rsidR="00647082" w:rsidRDefault="00647082" w:rsidP="00647082">
      <w:pPr>
        <w:pStyle w:val="Paragraphedeliste"/>
        <w:ind w:left="0"/>
        <w:rPr>
          <w:u w:val="single"/>
        </w:rPr>
      </w:pPr>
      <w:r>
        <w:rPr>
          <w:u w:val="single"/>
        </w:rPr>
        <w:t>Divers</w:t>
      </w:r>
    </w:p>
    <w:p w14:paraId="438E0F9F" w14:textId="77777777" w:rsidR="00647082" w:rsidRDefault="00647082" w:rsidP="00647082">
      <w:pPr>
        <w:pStyle w:val="Paragraphedeliste"/>
        <w:ind w:left="0"/>
        <w:rPr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304"/>
        <w:gridCol w:w="2038"/>
      </w:tblGrid>
      <w:tr w:rsidR="00647082" w14:paraId="61F2B4D3" w14:textId="77777777" w:rsidTr="00CC13DB">
        <w:tc>
          <w:tcPr>
            <w:tcW w:w="6476" w:type="dxa"/>
          </w:tcPr>
          <w:p w14:paraId="3BFA3056" w14:textId="7449B002" w:rsidR="002B155D" w:rsidRDefault="00647082" w:rsidP="002B155D">
            <w:pPr>
              <w:pStyle w:val="Paragraphedeliste"/>
              <w:numPr>
                <w:ilvl w:val="0"/>
                <w:numId w:val="11"/>
              </w:numPr>
            </w:pPr>
            <w:r>
              <w:t>1 nuit pension</w:t>
            </w:r>
          </w:p>
        </w:tc>
        <w:tc>
          <w:tcPr>
            <w:tcW w:w="2092" w:type="dxa"/>
          </w:tcPr>
          <w:p w14:paraId="081D2A76" w14:textId="77777777" w:rsidR="00647082" w:rsidRPr="00247E80" w:rsidRDefault="00647082" w:rsidP="00CC13D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25€ / nuit</w:t>
            </w:r>
          </w:p>
        </w:tc>
      </w:tr>
    </w:tbl>
    <w:p w14:paraId="370FF931" w14:textId="77777777" w:rsidR="00647082" w:rsidRDefault="00647082" w:rsidP="00647082">
      <w:pPr>
        <w:pStyle w:val="Paragraphedeliste"/>
        <w:ind w:left="0"/>
        <w:rPr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305"/>
        <w:gridCol w:w="2037"/>
      </w:tblGrid>
      <w:tr w:rsidR="00647082" w14:paraId="60C4F7B8" w14:textId="77777777" w:rsidTr="00CC13DB">
        <w:tc>
          <w:tcPr>
            <w:tcW w:w="6476" w:type="dxa"/>
          </w:tcPr>
          <w:p w14:paraId="7AD78DE9" w14:textId="77777777" w:rsidR="00647082" w:rsidRDefault="00647082" w:rsidP="00CC13DB">
            <w:pPr>
              <w:pStyle w:val="Paragraphedeliste"/>
              <w:numPr>
                <w:ilvl w:val="0"/>
                <w:numId w:val="11"/>
              </w:numPr>
            </w:pPr>
            <w:r>
              <w:t>Tonte cheval ou poney</w:t>
            </w:r>
          </w:p>
        </w:tc>
        <w:tc>
          <w:tcPr>
            <w:tcW w:w="2092" w:type="dxa"/>
          </w:tcPr>
          <w:p w14:paraId="3A6C1DEE" w14:textId="77777777" w:rsidR="00647082" w:rsidRPr="00247E80" w:rsidRDefault="00647082" w:rsidP="00CC13D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50€</w:t>
            </w:r>
          </w:p>
        </w:tc>
      </w:tr>
      <w:tr w:rsidR="00647082" w14:paraId="09076BC9" w14:textId="77777777" w:rsidTr="00CC13DB">
        <w:tc>
          <w:tcPr>
            <w:tcW w:w="6476" w:type="dxa"/>
          </w:tcPr>
          <w:p w14:paraId="7F6039E3" w14:textId="77777777" w:rsidR="00647082" w:rsidRDefault="00647082" w:rsidP="00CC13DB">
            <w:pPr>
              <w:pStyle w:val="Paragraphedeliste"/>
              <w:numPr>
                <w:ilvl w:val="0"/>
                <w:numId w:val="11"/>
              </w:numPr>
            </w:pPr>
            <w:r>
              <w:t>Tonte intégrale cheval ou poney</w:t>
            </w:r>
          </w:p>
        </w:tc>
        <w:tc>
          <w:tcPr>
            <w:tcW w:w="2092" w:type="dxa"/>
          </w:tcPr>
          <w:p w14:paraId="2999B6D2" w14:textId="77777777" w:rsidR="00647082" w:rsidRDefault="00647082" w:rsidP="00CC13D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70€</w:t>
            </w:r>
          </w:p>
        </w:tc>
      </w:tr>
    </w:tbl>
    <w:p w14:paraId="7CBEBB28" w14:textId="3EB1CF3D" w:rsidR="00647082" w:rsidRDefault="00647082" w:rsidP="00647082">
      <w:pPr>
        <w:pStyle w:val="Paragraphedeliste"/>
        <w:ind w:left="0"/>
        <w:rPr>
          <w:u w:val="single"/>
        </w:rPr>
      </w:pPr>
    </w:p>
    <w:p w14:paraId="466835F2" w14:textId="26EA5623" w:rsidR="00DA4BB2" w:rsidRDefault="00DA4BB2" w:rsidP="00647082">
      <w:pPr>
        <w:pStyle w:val="Paragraphedeliste"/>
        <w:ind w:left="0"/>
        <w:rPr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302"/>
        <w:gridCol w:w="2040"/>
      </w:tblGrid>
      <w:tr w:rsidR="002323F9" w:rsidRPr="00247E80" w14:paraId="47CF0EBB" w14:textId="77777777" w:rsidTr="00E20B2E">
        <w:tc>
          <w:tcPr>
            <w:tcW w:w="6476" w:type="dxa"/>
          </w:tcPr>
          <w:p w14:paraId="35CD37B9" w14:textId="5A5A775F" w:rsidR="002E78A1" w:rsidRDefault="002E78A1" w:rsidP="00E20B2E">
            <w:pPr>
              <w:pStyle w:val="Paragraphedeliste"/>
              <w:numPr>
                <w:ilvl w:val="0"/>
                <w:numId w:val="11"/>
              </w:numPr>
            </w:pPr>
            <w:r>
              <w:t>Sortie équidé paddock</w:t>
            </w:r>
            <w:r w:rsidR="002323F9">
              <w:t xml:space="preserve"> -</w:t>
            </w:r>
            <w:r>
              <w:t xml:space="preserve"> manège</w:t>
            </w:r>
            <w:r w:rsidR="002323F9">
              <w:t xml:space="preserve"> </w:t>
            </w:r>
            <w:r w:rsidR="002C131C">
              <w:t>(ho</w:t>
            </w:r>
            <w:r w:rsidR="002323F9">
              <w:t>rs week end)</w:t>
            </w:r>
          </w:p>
        </w:tc>
        <w:tc>
          <w:tcPr>
            <w:tcW w:w="2092" w:type="dxa"/>
          </w:tcPr>
          <w:p w14:paraId="1CDF911F" w14:textId="6D1EFDD2" w:rsidR="002E78A1" w:rsidRPr="00247E80" w:rsidRDefault="002E78A1" w:rsidP="00E20B2E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23F9">
              <w:rPr>
                <w:b/>
              </w:rPr>
              <w:t>0</w:t>
            </w:r>
            <w:r>
              <w:rPr>
                <w:b/>
              </w:rPr>
              <w:t xml:space="preserve">€ / </w:t>
            </w:r>
            <w:r w:rsidR="002323F9">
              <w:rPr>
                <w:b/>
              </w:rPr>
              <w:t>mois</w:t>
            </w:r>
          </w:p>
        </w:tc>
      </w:tr>
    </w:tbl>
    <w:p w14:paraId="5C92D60D" w14:textId="77777777" w:rsidR="00DA4BB2" w:rsidRPr="00647082" w:rsidRDefault="00DA4BB2" w:rsidP="00647082">
      <w:pPr>
        <w:pStyle w:val="Paragraphedeliste"/>
        <w:ind w:left="0"/>
        <w:rPr>
          <w:u w:val="single"/>
        </w:rPr>
      </w:pPr>
    </w:p>
    <w:sectPr w:rsidR="00DA4BB2" w:rsidRPr="00647082" w:rsidSect="00BB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AA07" w14:textId="77777777" w:rsidR="00D1150E" w:rsidRDefault="00D1150E" w:rsidP="00A45DF9">
      <w:pPr>
        <w:spacing w:after="0" w:line="240" w:lineRule="auto"/>
      </w:pPr>
      <w:r>
        <w:separator/>
      </w:r>
    </w:p>
  </w:endnote>
  <w:endnote w:type="continuationSeparator" w:id="0">
    <w:p w14:paraId="5F9DF1F0" w14:textId="77777777" w:rsidR="00D1150E" w:rsidRDefault="00D1150E" w:rsidP="00A4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D2CA" w14:textId="77777777" w:rsidR="00D1150E" w:rsidRDefault="00D1150E" w:rsidP="00A45DF9">
      <w:pPr>
        <w:spacing w:after="0" w:line="240" w:lineRule="auto"/>
      </w:pPr>
      <w:r>
        <w:separator/>
      </w:r>
    </w:p>
  </w:footnote>
  <w:footnote w:type="continuationSeparator" w:id="0">
    <w:p w14:paraId="3D035C14" w14:textId="77777777" w:rsidR="00D1150E" w:rsidRDefault="00D1150E" w:rsidP="00A4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A65"/>
    <w:multiLevelType w:val="hybridMultilevel"/>
    <w:tmpl w:val="3FDE943A"/>
    <w:lvl w:ilvl="0" w:tplc="424CABB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4CE"/>
    <w:multiLevelType w:val="hybridMultilevel"/>
    <w:tmpl w:val="0B32E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AA5"/>
    <w:multiLevelType w:val="hybridMultilevel"/>
    <w:tmpl w:val="1472A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B1F"/>
    <w:multiLevelType w:val="hybridMultilevel"/>
    <w:tmpl w:val="40961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5371"/>
    <w:multiLevelType w:val="hybridMultilevel"/>
    <w:tmpl w:val="C35051AC"/>
    <w:lvl w:ilvl="0" w:tplc="424CABB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9486A"/>
    <w:multiLevelType w:val="hybridMultilevel"/>
    <w:tmpl w:val="8BD4C02C"/>
    <w:lvl w:ilvl="0" w:tplc="424CABB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742BC"/>
    <w:multiLevelType w:val="hybridMultilevel"/>
    <w:tmpl w:val="F048B2F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B723B0E"/>
    <w:multiLevelType w:val="hybridMultilevel"/>
    <w:tmpl w:val="472A6E70"/>
    <w:lvl w:ilvl="0" w:tplc="424CABB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620AE"/>
    <w:multiLevelType w:val="hybridMultilevel"/>
    <w:tmpl w:val="E8BAEF56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B8036FC"/>
    <w:multiLevelType w:val="hybridMultilevel"/>
    <w:tmpl w:val="3F38A9F0"/>
    <w:lvl w:ilvl="0" w:tplc="424CABB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A3705"/>
    <w:multiLevelType w:val="hybridMultilevel"/>
    <w:tmpl w:val="565A4C8A"/>
    <w:lvl w:ilvl="0" w:tplc="424CABB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18919">
    <w:abstractNumId w:val="0"/>
  </w:num>
  <w:num w:numId="2" w16cid:durableId="1637295179">
    <w:abstractNumId w:val="2"/>
  </w:num>
  <w:num w:numId="3" w16cid:durableId="125202336">
    <w:abstractNumId w:val="6"/>
  </w:num>
  <w:num w:numId="4" w16cid:durableId="244001404">
    <w:abstractNumId w:val="3"/>
  </w:num>
  <w:num w:numId="5" w16cid:durableId="1184052816">
    <w:abstractNumId w:val="8"/>
  </w:num>
  <w:num w:numId="6" w16cid:durableId="654531036">
    <w:abstractNumId w:val="4"/>
  </w:num>
  <w:num w:numId="7" w16cid:durableId="708263004">
    <w:abstractNumId w:val="5"/>
  </w:num>
  <w:num w:numId="8" w16cid:durableId="1283609571">
    <w:abstractNumId w:val="9"/>
  </w:num>
  <w:num w:numId="9" w16cid:durableId="963997909">
    <w:abstractNumId w:val="10"/>
  </w:num>
  <w:num w:numId="10" w16cid:durableId="999886218">
    <w:abstractNumId w:val="1"/>
  </w:num>
  <w:num w:numId="11" w16cid:durableId="441807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E5"/>
    <w:rsid w:val="00017E5C"/>
    <w:rsid w:val="00065876"/>
    <w:rsid w:val="000A49A3"/>
    <w:rsid w:val="000B5AB6"/>
    <w:rsid w:val="00133F59"/>
    <w:rsid w:val="001671EF"/>
    <w:rsid w:val="0018473C"/>
    <w:rsid w:val="001C576D"/>
    <w:rsid w:val="001E1575"/>
    <w:rsid w:val="001E604A"/>
    <w:rsid w:val="00223B5D"/>
    <w:rsid w:val="002323F9"/>
    <w:rsid w:val="0024274C"/>
    <w:rsid w:val="00247E80"/>
    <w:rsid w:val="002B155D"/>
    <w:rsid w:val="002B4F18"/>
    <w:rsid w:val="002C131C"/>
    <w:rsid w:val="002E78A1"/>
    <w:rsid w:val="003A43ED"/>
    <w:rsid w:val="00402024"/>
    <w:rsid w:val="004B732A"/>
    <w:rsid w:val="00582BD3"/>
    <w:rsid w:val="00647082"/>
    <w:rsid w:val="00677602"/>
    <w:rsid w:val="006E453D"/>
    <w:rsid w:val="00735AAD"/>
    <w:rsid w:val="007547CF"/>
    <w:rsid w:val="008373E5"/>
    <w:rsid w:val="008574BA"/>
    <w:rsid w:val="009E35B1"/>
    <w:rsid w:val="009E680C"/>
    <w:rsid w:val="00A45DF9"/>
    <w:rsid w:val="00A934BD"/>
    <w:rsid w:val="00B03855"/>
    <w:rsid w:val="00B0782A"/>
    <w:rsid w:val="00BB4D47"/>
    <w:rsid w:val="00C10ABF"/>
    <w:rsid w:val="00C77F40"/>
    <w:rsid w:val="00C834A9"/>
    <w:rsid w:val="00CC58AC"/>
    <w:rsid w:val="00D1150E"/>
    <w:rsid w:val="00D52E77"/>
    <w:rsid w:val="00D7293A"/>
    <w:rsid w:val="00DA4BB2"/>
    <w:rsid w:val="00E22460"/>
    <w:rsid w:val="00F0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F687"/>
  <w15:docId w15:val="{9BFE1490-EE3D-42F2-8025-CC04B8CA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3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5DF9"/>
  </w:style>
  <w:style w:type="paragraph" w:styleId="Pieddepage">
    <w:name w:val="footer"/>
    <w:basedOn w:val="Normal"/>
    <w:link w:val="PieddepageCar"/>
    <w:uiPriority w:val="99"/>
    <w:semiHidden/>
    <w:unhideWhenUsed/>
    <w:rsid w:val="00A4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5DF9"/>
  </w:style>
  <w:style w:type="paragraph" w:styleId="Paragraphedeliste">
    <w:name w:val="List Paragraph"/>
    <w:basedOn w:val="Normal"/>
    <w:uiPriority w:val="34"/>
    <w:qFormat/>
    <w:rsid w:val="00A45D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2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JUMPING</dc:creator>
  <cp:lastModifiedBy>Jumping88 SARL</cp:lastModifiedBy>
  <cp:revision>7</cp:revision>
  <cp:lastPrinted>2019-09-07T05:32:00Z</cp:lastPrinted>
  <dcterms:created xsi:type="dcterms:W3CDTF">2022-08-22T08:42:00Z</dcterms:created>
  <dcterms:modified xsi:type="dcterms:W3CDTF">2022-08-22T09:43:00Z</dcterms:modified>
</cp:coreProperties>
</file>